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6E200372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CD53B6">
        <w:rPr>
          <w:rFonts w:ascii="Arial" w:hAnsi="Arial" w:cs="Arial"/>
          <w:sz w:val="22"/>
          <w:szCs w:val="22"/>
        </w:rPr>
        <w:t>195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2F2937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5042632E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CD53B6">
        <w:rPr>
          <w:rFonts w:ascii="Arial" w:hAnsi="Arial" w:cs="Arial"/>
          <w:sz w:val="22"/>
          <w:szCs w:val="22"/>
        </w:rPr>
        <w:t>2 kwietnia</w:t>
      </w:r>
      <w:r w:rsidR="001E544F">
        <w:rPr>
          <w:rFonts w:ascii="Arial" w:hAnsi="Arial" w:cs="Arial"/>
          <w:sz w:val="22"/>
          <w:szCs w:val="22"/>
        </w:rPr>
        <w:t xml:space="preserve"> </w:t>
      </w:r>
      <w:r w:rsidR="002D36EC" w:rsidRPr="002D36EC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2D36EC" w:rsidRPr="002D36EC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06B9A23A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r w:rsidR="00754099" w:rsidRPr="00754099">
        <w:rPr>
          <w:rFonts w:ascii="Arial" w:hAnsi="Arial" w:cs="Arial"/>
          <w:sz w:val="22"/>
          <w:szCs w:val="22"/>
        </w:rPr>
        <w:t>w</w:t>
      </w:r>
      <w:r w:rsidR="00754099">
        <w:rPr>
          <w:rFonts w:ascii="Arial" w:hAnsi="Arial" w:cs="Arial"/>
          <w:sz w:val="22"/>
          <w:szCs w:val="22"/>
        </w:rPr>
        <w:t> </w:t>
      </w:r>
      <w:r w:rsidR="00754099" w:rsidRPr="00754099">
        <w:rPr>
          <w:rFonts w:ascii="Arial" w:hAnsi="Arial" w:cs="Arial"/>
          <w:sz w:val="22"/>
          <w:szCs w:val="22"/>
        </w:rPr>
        <w:t xml:space="preserve">2024 roku pn.: </w:t>
      </w:r>
      <w:r w:rsidR="005273D2" w:rsidRPr="005273D2">
        <w:rPr>
          <w:rFonts w:ascii="Arial" w:hAnsi="Arial" w:cs="Arial"/>
          <w:sz w:val="22"/>
          <w:szCs w:val="22"/>
        </w:rPr>
        <w:t>„Zapobieganie chorobom cywilizacyjnym oraz specjalistyczna pomoc dla osób ze specjalnymi potrzebami rozwojowymi i rehabilitacyjnymi”</w:t>
      </w:r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0BF3FBDF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LXXXIX/1938/2023 Rady Miasta Rzeszowa z dnia 21 listopada 2023 r. w sprawie uchwalenia Programu współpracy Miasta Rzeszowa na 2024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>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3E723A">
        <w:rPr>
          <w:rFonts w:ascii="Arial" w:hAnsi="Arial" w:cs="Arial"/>
          <w:sz w:val="22"/>
          <w:szCs w:val="22"/>
        </w:rPr>
        <w:t>XC</w:t>
      </w:r>
      <w:r w:rsidR="00EB4D2F" w:rsidRPr="000E51AB">
        <w:rPr>
          <w:rFonts w:ascii="Arial" w:hAnsi="Arial" w:cs="Arial"/>
          <w:sz w:val="22"/>
          <w:szCs w:val="22"/>
        </w:rPr>
        <w:t>/1</w:t>
      </w:r>
      <w:r w:rsidR="003E723A">
        <w:rPr>
          <w:rFonts w:ascii="Arial" w:hAnsi="Arial" w:cs="Arial"/>
          <w:sz w:val="22"/>
          <w:szCs w:val="22"/>
        </w:rPr>
        <w:t>973</w:t>
      </w:r>
      <w:r w:rsidR="00EB4D2F" w:rsidRPr="000E51AB">
        <w:rPr>
          <w:rFonts w:ascii="Arial" w:hAnsi="Arial" w:cs="Arial"/>
          <w:sz w:val="22"/>
          <w:szCs w:val="22"/>
        </w:rPr>
        <w:t>/202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</w:t>
      </w:r>
      <w:r w:rsidR="003E723A">
        <w:rPr>
          <w:rFonts w:ascii="Arial" w:hAnsi="Arial" w:cs="Arial"/>
          <w:sz w:val="22"/>
          <w:szCs w:val="22"/>
        </w:rPr>
        <w:t>2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3E723A">
        <w:rPr>
          <w:rFonts w:ascii="Arial" w:hAnsi="Arial" w:cs="Arial"/>
          <w:sz w:val="22"/>
          <w:szCs w:val="22"/>
        </w:rPr>
        <w:t>3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3E723A">
        <w:rPr>
          <w:rFonts w:ascii="Arial" w:hAnsi="Arial" w:cs="Arial"/>
          <w:sz w:val="22"/>
          <w:szCs w:val="22"/>
        </w:rPr>
        <w:t>4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3D765F13" w14:textId="5E0A8D81" w:rsidR="003E723A" w:rsidRDefault="00551FC6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3E723A">
        <w:rPr>
          <w:rFonts w:ascii="Arial" w:hAnsi="Arial" w:cs="Arial"/>
          <w:sz w:val="22"/>
          <w:szCs w:val="22"/>
        </w:rPr>
        <w:t xml:space="preserve">ofert </w:t>
      </w:r>
      <w:r w:rsidR="00527235" w:rsidRPr="003E723A">
        <w:rPr>
          <w:rFonts w:ascii="Arial" w:hAnsi="Arial" w:cs="Arial"/>
          <w:sz w:val="22"/>
          <w:szCs w:val="22"/>
        </w:rPr>
        <w:t xml:space="preserve">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5273D2" w:rsidRPr="005273D2">
        <w:rPr>
          <w:rFonts w:ascii="Arial" w:hAnsi="Arial" w:cs="Arial"/>
          <w:sz w:val="22"/>
          <w:szCs w:val="22"/>
        </w:rPr>
        <w:t>„Zapobieganie chorobom cywilizacyjnym oraz specjalistyczna pomoc dla osób ze specjalnymi potrzebami rozwojowymi i rehabilitacyjnymi”</w:t>
      </w:r>
      <w:r w:rsidR="00DF2AB9" w:rsidRPr="003E723A">
        <w:rPr>
          <w:rFonts w:ascii="Arial" w:hAnsi="Arial" w:cs="Arial"/>
          <w:sz w:val="22"/>
          <w:szCs w:val="22"/>
        </w:rPr>
        <w:t>, ogłoszony z</w:t>
      </w:r>
      <w:r w:rsidR="00310EE9" w:rsidRPr="003E723A">
        <w:rPr>
          <w:rFonts w:ascii="Arial" w:hAnsi="Arial" w:cs="Arial"/>
          <w:sz w:val="22"/>
          <w:szCs w:val="22"/>
        </w:rPr>
        <w:t>arządzeniem</w:t>
      </w:r>
      <w:r w:rsidR="000F3A96" w:rsidRPr="003E723A">
        <w:rPr>
          <w:rFonts w:ascii="Arial" w:hAnsi="Arial" w:cs="Arial"/>
          <w:sz w:val="22"/>
          <w:szCs w:val="22"/>
        </w:rPr>
        <w:t xml:space="preserve"> nr </w:t>
      </w:r>
      <w:r w:rsidR="004931E0" w:rsidRPr="003E723A">
        <w:rPr>
          <w:rFonts w:ascii="Arial" w:hAnsi="Arial" w:cs="Arial"/>
          <w:sz w:val="22"/>
          <w:szCs w:val="22"/>
        </w:rPr>
        <w:t>0050/</w:t>
      </w:r>
      <w:r w:rsidR="005273D2">
        <w:rPr>
          <w:rFonts w:ascii="Arial" w:hAnsi="Arial" w:cs="Arial"/>
          <w:sz w:val="22"/>
          <w:szCs w:val="22"/>
        </w:rPr>
        <w:t>42</w:t>
      </w:r>
      <w:r w:rsidR="004931E0" w:rsidRPr="003E723A">
        <w:rPr>
          <w:rFonts w:ascii="Arial" w:hAnsi="Arial" w:cs="Arial"/>
          <w:sz w:val="22"/>
          <w:szCs w:val="22"/>
        </w:rPr>
        <w:t>/202</w:t>
      </w:r>
      <w:r w:rsidR="005273D2">
        <w:rPr>
          <w:rFonts w:ascii="Arial" w:hAnsi="Arial" w:cs="Arial"/>
          <w:sz w:val="22"/>
          <w:szCs w:val="22"/>
        </w:rPr>
        <w:t>4</w:t>
      </w:r>
      <w:r w:rsidR="00527235" w:rsidRPr="003E723A">
        <w:rPr>
          <w:rFonts w:ascii="Arial" w:hAnsi="Arial" w:cs="Arial"/>
          <w:sz w:val="22"/>
          <w:szCs w:val="22"/>
        </w:rPr>
        <w:t xml:space="preserve"> Prezydenta Miasta Rzeszowa z dnia </w:t>
      </w:r>
      <w:r w:rsidR="005273D2" w:rsidRPr="005273D2">
        <w:rPr>
          <w:rFonts w:ascii="Arial" w:hAnsi="Arial" w:cs="Arial"/>
          <w:sz w:val="22"/>
          <w:szCs w:val="22"/>
        </w:rPr>
        <w:t>24 stycznia 2024 r.</w:t>
      </w:r>
      <w:r w:rsidR="00C910A1" w:rsidRPr="003E723A">
        <w:rPr>
          <w:rFonts w:ascii="Arial" w:hAnsi="Arial" w:cs="Arial"/>
          <w:sz w:val="22"/>
          <w:szCs w:val="22"/>
        </w:rPr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754099">
        <w:rPr>
          <w:rFonts w:ascii="Arial" w:hAnsi="Arial" w:cs="Arial"/>
          <w:sz w:val="22"/>
          <w:szCs w:val="22"/>
        </w:rPr>
        <w:t xml:space="preserve">w 2024 roku pn.: </w:t>
      </w:r>
      <w:r w:rsidR="005273D2" w:rsidRPr="005273D2">
        <w:rPr>
          <w:rFonts w:ascii="Arial" w:hAnsi="Arial" w:cs="Arial"/>
          <w:sz w:val="22"/>
          <w:szCs w:val="22"/>
        </w:rPr>
        <w:t>„Zapobieganie chorobom cywilizacyjnym oraz specjalistyczna pomoc dla osób ze specjalnymi potrzebami rozwojowymi i rehabilitacyjnymi”</w:t>
      </w:r>
      <w:r w:rsidR="003E723A" w:rsidRPr="003E723A">
        <w:t xml:space="preserve"> </w:t>
      </w:r>
      <w:r w:rsidR="003E723A" w:rsidRPr="003E723A">
        <w:rPr>
          <w:rFonts w:ascii="Arial" w:hAnsi="Arial" w:cs="Arial"/>
          <w:sz w:val="22"/>
          <w:szCs w:val="22"/>
        </w:rPr>
        <w:t>oraz ogłoszenia naboru kandydatów do komisji konkursowej</w:t>
      </w:r>
      <w:r w:rsidR="003E723A">
        <w:rPr>
          <w:rFonts w:ascii="Arial" w:hAnsi="Arial" w:cs="Arial"/>
          <w:sz w:val="22"/>
          <w:szCs w:val="22"/>
        </w:rPr>
        <w:t>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4A45A984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5273D2">
        <w:rPr>
          <w:rFonts w:ascii="Arial" w:hAnsi="Arial" w:cs="Arial"/>
          <w:sz w:val="22"/>
          <w:szCs w:val="22"/>
        </w:rPr>
        <w:t>……..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075F37">
        <w:rPr>
          <w:rFonts w:ascii="Arial" w:hAnsi="Arial" w:cs="Arial"/>
          <w:sz w:val="22"/>
          <w:szCs w:val="22"/>
        </w:rPr>
        <w:t>4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72A92080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5273D2">
        <w:rPr>
          <w:rFonts w:ascii="Arial" w:hAnsi="Arial" w:cs="Arial"/>
          <w:sz w:val="22"/>
          <w:szCs w:val="22"/>
        </w:rPr>
        <w:t>…………………….</w:t>
      </w:r>
      <w:r w:rsidR="00D13058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3E723A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1D7F08D2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754099" w:rsidRPr="00754099">
        <w:rPr>
          <w:rFonts w:ascii="Arial" w:hAnsi="Arial" w:cs="Arial"/>
          <w:bCs/>
          <w:color w:val="000000" w:themeColor="text1"/>
          <w:sz w:val="22"/>
          <w:szCs w:val="22"/>
        </w:rPr>
        <w:t xml:space="preserve">w 2024 roku pn.: </w:t>
      </w:r>
      <w:r w:rsidR="005273D2" w:rsidRPr="005273D2">
        <w:rPr>
          <w:rFonts w:ascii="Arial" w:hAnsi="Arial" w:cs="Arial"/>
          <w:bCs/>
          <w:color w:val="000000" w:themeColor="text1"/>
          <w:sz w:val="22"/>
          <w:szCs w:val="22"/>
        </w:rPr>
        <w:t>„Zapobieganie chorobom cywilizacyjnym oraz specjalistyczna pomoc dla osób ze specjalnymi potrzebami rozwojowymi i rehabilitacyjnymi”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B8E981C" w14:textId="77777777" w:rsidR="005273D2" w:rsidRPr="000E51AB" w:rsidRDefault="005273D2" w:rsidP="005273D2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</w:p>
    <w:p w14:paraId="2B3AF62F" w14:textId="5D7BC87B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Towarzystwo Inicjatyw Społecznych GAMA i Fundacja Moja Droga,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5273D2">
        <w:rPr>
          <w:rFonts w:ascii="Arial" w:hAnsi="Arial" w:cs="Arial"/>
          <w:sz w:val="22"/>
          <w:szCs w:val="22"/>
        </w:rPr>
        <w:t>50 000,00</w:t>
      </w:r>
      <w:r>
        <w:rPr>
          <w:rFonts w:ascii="Arial" w:hAnsi="Arial" w:cs="Arial"/>
          <w:sz w:val="22"/>
          <w:szCs w:val="22"/>
        </w:rPr>
        <w:t xml:space="preserve"> zł,</w:t>
      </w:r>
    </w:p>
    <w:p w14:paraId="58C37CD7" w14:textId="10557F9C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„Edukacyjny Restart” i Podkarpackie Stowarzyszenie Pracowników Pomocy Społecznej,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5273D2">
        <w:rPr>
          <w:rFonts w:ascii="Arial" w:hAnsi="Arial" w:cs="Arial"/>
          <w:sz w:val="22"/>
          <w:szCs w:val="22"/>
        </w:rPr>
        <w:t>32 700,00</w:t>
      </w:r>
      <w:r>
        <w:rPr>
          <w:rFonts w:ascii="Arial" w:hAnsi="Arial" w:cs="Arial"/>
          <w:sz w:val="22"/>
          <w:szCs w:val="22"/>
        </w:rPr>
        <w:t xml:space="preserve"> zł,</w:t>
      </w:r>
    </w:p>
    <w:p w14:paraId="500853CE" w14:textId="38C59E45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Na Rzecz Rozwoju i Edukacji Dziecka edu Iter,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5273D2">
        <w:rPr>
          <w:rFonts w:ascii="Arial" w:hAnsi="Arial" w:cs="Arial"/>
          <w:sz w:val="22"/>
          <w:szCs w:val="22"/>
        </w:rPr>
        <w:t>50 000,00</w:t>
      </w:r>
      <w:r>
        <w:rPr>
          <w:rFonts w:ascii="Arial" w:hAnsi="Arial" w:cs="Arial"/>
          <w:sz w:val="22"/>
          <w:szCs w:val="22"/>
        </w:rPr>
        <w:t xml:space="preserve"> zł,</w:t>
      </w:r>
    </w:p>
    <w:p w14:paraId="72ED8AB8" w14:textId="18D17C6B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Fundacja „Mały Wielki Krok”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, dotacja</w:t>
      </w:r>
      <w:r>
        <w:rPr>
          <w:rFonts w:ascii="Arial" w:hAnsi="Arial" w:cs="Arial"/>
          <w:sz w:val="22"/>
          <w:szCs w:val="22"/>
        </w:rPr>
        <w:t xml:space="preserve"> </w:t>
      </w:r>
      <w:r w:rsidRPr="005273D2">
        <w:rPr>
          <w:rFonts w:ascii="Arial" w:hAnsi="Arial" w:cs="Arial"/>
          <w:sz w:val="22"/>
          <w:szCs w:val="22"/>
        </w:rPr>
        <w:t>47 200,00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6EE0B3DA" w14:textId="7D76B371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na Rzecz Dzieci z Nadpobudliwością Psychoruchową, dotacja 29 000,00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3564B1A3" w14:textId="66E1A8F7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„Rzeszowski Klub Amazonka”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, dotacja 40 000,00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0530A556" w14:textId="1C782431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na Rzecz Dzieci z Dysfunkcjami Rozwojowymi BRUNO, dotacja 40 660,00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7D48C864" w14:textId="4F20E756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Fundacja Pomocy Młodzieży Im. Św. Jana Pawła II „Wzrastanie” Świetlica Profilaktyczno-Wychowawcza - Oddział w Rzeszowie, dotacja 44 290,00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10158576" w14:textId="14D00FE5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Fundacja Żywieniowe ABC, dotacja 40 000,00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1D28DC31" w14:textId="5D51BAD4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Pod Skrzydłem Anioła, dotacja 50 000,00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zł,</w:t>
      </w:r>
    </w:p>
    <w:p w14:paraId="0CE2E736" w14:textId="1CC7DE93" w:rsidR="005273D2" w:rsidRPr="005273D2" w:rsidRDefault="005273D2" w:rsidP="005273D2">
      <w:pPr>
        <w:pStyle w:val="Akapitzlist"/>
        <w:numPr>
          <w:ilvl w:val="0"/>
          <w:numId w:val="41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5273D2">
        <w:rPr>
          <w:rFonts w:ascii="Arial" w:hAnsi="Arial" w:cs="Arial"/>
          <w:sz w:val="22"/>
          <w:szCs w:val="22"/>
        </w:rPr>
        <w:t>Stowarzyszenie na Rzecz Wszechstronnego Rozwoju Dzieci, Młodzieży i Dorosłych „Nasza Arka”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, dotacja 43 750,00</w:t>
      </w:r>
      <w:r w:rsidRPr="005273D2">
        <w:t xml:space="preserve"> </w:t>
      </w:r>
      <w:r w:rsidRPr="005273D2">
        <w:rPr>
          <w:rFonts w:ascii="Arial" w:hAnsi="Arial" w:cs="Arial"/>
          <w:sz w:val="22"/>
          <w:szCs w:val="22"/>
        </w:rPr>
        <w:t>zł.</w:t>
      </w:r>
    </w:p>
    <w:p w14:paraId="009D70C9" w14:textId="77777777" w:rsidR="005273D2" w:rsidRPr="000E51AB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2FC8A24" w14:textId="77777777" w:rsidR="005273D2" w:rsidRPr="000E51AB" w:rsidRDefault="005273D2" w:rsidP="005273D2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nie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w związku z wyczerpaniem środków w konkursie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7B6C7DDF" w14:textId="30599F79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Polskie Stowarzyszenie Diabetyków Podkarpacki Oddział Wojewódzki</w:t>
      </w:r>
      <w:r>
        <w:rPr>
          <w:rFonts w:ascii="Arial" w:hAnsi="Arial" w:cs="Arial"/>
          <w:sz w:val="22"/>
          <w:szCs w:val="22"/>
        </w:rPr>
        <w:t>,</w:t>
      </w:r>
    </w:p>
    <w:p w14:paraId="0C25BEA3" w14:textId="7947A8EA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Akademia Karate Tradycyjnego w Rzeszowie</w:t>
      </w:r>
      <w:r>
        <w:rPr>
          <w:rFonts w:ascii="Arial" w:hAnsi="Arial" w:cs="Arial"/>
          <w:sz w:val="22"/>
          <w:szCs w:val="22"/>
        </w:rPr>
        <w:t>,</w:t>
      </w:r>
    </w:p>
    <w:p w14:paraId="1F0F38FA" w14:textId="4D280F8B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„APROBATA”</w:t>
      </w:r>
      <w:r>
        <w:rPr>
          <w:rFonts w:ascii="Arial" w:hAnsi="Arial" w:cs="Arial"/>
          <w:sz w:val="22"/>
          <w:szCs w:val="22"/>
        </w:rPr>
        <w:t>,</w:t>
      </w:r>
    </w:p>
    <w:p w14:paraId="2609866B" w14:textId="14E92F20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Lideron</w:t>
      </w:r>
      <w:r>
        <w:rPr>
          <w:rFonts w:ascii="Arial" w:hAnsi="Arial" w:cs="Arial"/>
          <w:sz w:val="22"/>
          <w:szCs w:val="22"/>
        </w:rPr>
        <w:t>,</w:t>
      </w:r>
    </w:p>
    <w:p w14:paraId="5676882B" w14:textId="50C19A1E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Wsparcia Osób Zagrożonych Wykluczeniem Społecznym „Asyk”</w:t>
      </w:r>
      <w:r>
        <w:rPr>
          <w:rFonts w:ascii="Arial" w:hAnsi="Arial" w:cs="Arial"/>
          <w:sz w:val="22"/>
          <w:szCs w:val="22"/>
        </w:rPr>
        <w:t>,</w:t>
      </w:r>
    </w:p>
    <w:p w14:paraId="1C52B689" w14:textId="2E425348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Aktywny Senior" Stowarzyszenie na Rzecz Wspierania Aktywności Seniorów AS</w:t>
      </w:r>
      <w:r>
        <w:rPr>
          <w:rFonts w:ascii="Arial" w:hAnsi="Arial" w:cs="Arial"/>
          <w:sz w:val="22"/>
          <w:szCs w:val="22"/>
        </w:rPr>
        <w:t>,</w:t>
      </w:r>
    </w:p>
    <w:p w14:paraId="2C31623D" w14:textId="4181B797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Podkarpackie Stowarzyszenie na Rzecz Dzieci z Porażeniem Mózgowym „Daj Szansę”</w:t>
      </w:r>
      <w:r>
        <w:rPr>
          <w:rFonts w:ascii="Arial" w:hAnsi="Arial" w:cs="Arial"/>
          <w:sz w:val="22"/>
          <w:szCs w:val="22"/>
        </w:rPr>
        <w:t>,</w:t>
      </w:r>
    </w:p>
    <w:p w14:paraId="17796C0B" w14:textId="286CEBCE" w:rsid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„Z sercem do Pacjenta”</w:t>
      </w:r>
      <w:r>
        <w:rPr>
          <w:rFonts w:ascii="Arial" w:hAnsi="Arial" w:cs="Arial"/>
          <w:sz w:val="22"/>
          <w:szCs w:val="22"/>
        </w:rPr>
        <w:t>,</w:t>
      </w:r>
    </w:p>
    <w:p w14:paraId="4B35188E" w14:textId="759F1067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„Be Happy”</w:t>
      </w:r>
      <w:r>
        <w:rPr>
          <w:rFonts w:ascii="Arial" w:hAnsi="Arial" w:cs="Arial"/>
          <w:sz w:val="22"/>
          <w:szCs w:val="22"/>
        </w:rPr>
        <w:t>,</w:t>
      </w:r>
    </w:p>
    <w:p w14:paraId="4EFBE93C" w14:textId="72454610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z Miłości do Życia</w:t>
      </w:r>
      <w:r>
        <w:rPr>
          <w:rFonts w:ascii="Arial" w:hAnsi="Arial" w:cs="Arial"/>
          <w:sz w:val="22"/>
          <w:szCs w:val="22"/>
        </w:rPr>
        <w:t>,</w:t>
      </w:r>
    </w:p>
    <w:p w14:paraId="312F80FC" w14:textId="669DBD62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Rozwoju Umiejętności Społecznych FRUMIS</w:t>
      </w:r>
      <w:r>
        <w:rPr>
          <w:rFonts w:ascii="Arial" w:hAnsi="Arial" w:cs="Arial"/>
          <w:sz w:val="22"/>
          <w:szCs w:val="22"/>
        </w:rPr>
        <w:t>,</w:t>
      </w:r>
    </w:p>
    <w:p w14:paraId="06740364" w14:textId="4C775642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Podkarpackie Stowarzyszenie Głuchych</w:t>
      </w:r>
      <w:r>
        <w:rPr>
          <w:rFonts w:ascii="Arial" w:hAnsi="Arial" w:cs="Arial"/>
          <w:sz w:val="22"/>
          <w:szCs w:val="22"/>
        </w:rPr>
        <w:t>,</w:t>
      </w:r>
    </w:p>
    <w:p w14:paraId="2BB2BD84" w14:textId="1934ECE8" w:rsidR="00FE551D" w:rsidRP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Stowarzyszenie Inspiracji i Rozwoju PERSPEKTYWA</w:t>
      </w:r>
      <w:r>
        <w:rPr>
          <w:rFonts w:ascii="Arial" w:hAnsi="Arial" w:cs="Arial"/>
          <w:sz w:val="22"/>
          <w:szCs w:val="22"/>
        </w:rPr>
        <w:t>,</w:t>
      </w:r>
    </w:p>
    <w:p w14:paraId="389A0EB1" w14:textId="1E714C56" w:rsidR="00FE551D" w:rsidRDefault="00FE551D" w:rsidP="00FE551D">
      <w:pPr>
        <w:pStyle w:val="Akapitzlist"/>
        <w:numPr>
          <w:ilvl w:val="0"/>
          <w:numId w:val="42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Centrum Terapii Zaburzeń Odżywiania Helped</w:t>
      </w:r>
      <w:r>
        <w:rPr>
          <w:rFonts w:ascii="Arial" w:hAnsi="Arial" w:cs="Arial"/>
          <w:sz w:val="22"/>
          <w:szCs w:val="22"/>
        </w:rPr>
        <w:t>.</w:t>
      </w:r>
    </w:p>
    <w:p w14:paraId="674C9B18" w14:textId="77777777" w:rsidR="005273D2" w:rsidRPr="00940F31" w:rsidRDefault="005273D2" w:rsidP="005273D2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0E6CEC0" w14:textId="77777777" w:rsidR="005273D2" w:rsidRPr="000E51AB" w:rsidRDefault="005273D2" w:rsidP="00FE551D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których oferty uzyskały negatywną ocenę merytoryczną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18BBA193" w14:textId="2BE01458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Polski Związek Niewidomych Okręg Podkarpacki Koło Powiatowe</w:t>
      </w:r>
      <w:r>
        <w:rPr>
          <w:rFonts w:ascii="Arial" w:hAnsi="Arial" w:cs="Arial"/>
          <w:sz w:val="22"/>
          <w:szCs w:val="22"/>
        </w:rPr>
        <w:t>,</w:t>
      </w:r>
    </w:p>
    <w:p w14:paraId="71323EFE" w14:textId="4E792BA4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U_DAR Inkubator Przemian</w:t>
      </w:r>
      <w:r>
        <w:rPr>
          <w:rFonts w:ascii="Arial" w:hAnsi="Arial" w:cs="Arial"/>
          <w:sz w:val="22"/>
          <w:szCs w:val="22"/>
        </w:rPr>
        <w:t>,</w:t>
      </w:r>
    </w:p>
    <w:p w14:paraId="2FA79820" w14:textId="198C0AD9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Towarzystwo Gimnastyczne „Sokół” w Rzeszowie</w:t>
      </w:r>
      <w:r>
        <w:rPr>
          <w:rFonts w:ascii="Arial" w:hAnsi="Arial" w:cs="Arial"/>
          <w:sz w:val="22"/>
          <w:szCs w:val="22"/>
        </w:rPr>
        <w:t>,</w:t>
      </w:r>
    </w:p>
    <w:p w14:paraId="4B83D539" w14:textId="2C88D943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Klub sportowy Crossówki</w:t>
      </w:r>
      <w:r>
        <w:rPr>
          <w:rFonts w:ascii="Arial" w:hAnsi="Arial" w:cs="Arial"/>
          <w:sz w:val="22"/>
          <w:szCs w:val="22"/>
        </w:rPr>
        <w:t>,</w:t>
      </w:r>
    </w:p>
    <w:p w14:paraId="1B97BE21" w14:textId="19039C2F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Elbrus</w:t>
      </w:r>
      <w:r>
        <w:rPr>
          <w:rFonts w:ascii="Arial" w:hAnsi="Arial" w:cs="Arial"/>
          <w:sz w:val="22"/>
          <w:szCs w:val="22"/>
        </w:rPr>
        <w:t>,</w:t>
      </w:r>
    </w:p>
    <w:p w14:paraId="2765CA56" w14:textId="3A8B7D6F" w:rsidR="00FE551D" w:rsidRP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Ku Wolności</w:t>
      </w:r>
      <w:r>
        <w:rPr>
          <w:rFonts w:ascii="Arial" w:hAnsi="Arial" w:cs="Arial"/>
          <w:sz w:val="22"/>
          <w:szCs w:val="22"/>
        </w:rPr>
        <w:t>,</w:t>
      </w:r>
    </w:p>
    <w:p w14:paraId="2C0B09DE" w14:textId="1457D44F" w:rsidR="00FE551D" w:rsidRDefault="00FE551D" w:rsidP="00FE551D">
      <w:pPr>
        <w:pStyle w:val="Akapitzlist"/>
        <w:numPr>
          <w:ilvl w:val="0"/>
          <w:numId w:val="43"/>
        </w:numPr>
        <w:ind w:left="993" w:hanging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Drzewo Życia</w:t>
      </w:r>
      <w:r>
        <w:rPr>
          <w:rFonts w:ascii="Arial" w:hAnsi="Arial" w:cs="Arial"/>
          <w:sz w:val="22"/>
          <w:szCs w:val="22"/>
        </w:rPr>
        <w:t>.</w:t>
      </w:r>
    </w:p>
    <w:p w14:paraId="26F75CEC" w14:textId="77777777" w:rsidR="005273D2" w:rsidRPr="000E51AB" w:rsidRDefault="005273D2" w:rsidP="005273D2">
      <w:pPr>
        <w:pStyle w:val="Akapitzlist"/>
        <w:ind w:left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AB48D77" w14:textId="58BAD4F2" w:rsidR="005273D2" w:rsidRDefault="005273D2" w:rsidP="005273D2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którego oferta uzyskała negatywną ocenę formalną</w:t>
      </w:r>
      <w:r w:rsidR="00FE551D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EFD2CF5" w14:textId="029FD839" w:rsidR="00331A22" w:rsidRPr="00FE551D" w:rsidRDefault="00FE551D" w:rsidP="00FE551D">
      <w:pPr>
        <w:ind w:firstLine="426"/>
        <w:jc w:val="left"/>
        <w:rPr>
          <w:rFonts w:ascii="Arial" w:hAnsi="Arial" w:cs="Arial"/>
          <w:sz w:val="22"/>
          <w:szCs w:val="22"/>
        </w:rPr>
      </w:pPr>
      <w:r w:rsidRPr="00FE551D">
        <w:rPr>
          <w:rFonts w:ascii="Arial" w:hAnsi="Arial" w:cs="Arial"/>
          <w:sz w:val="22"/>
          <w:szCs w:val="22"/>
        </w:rPr>
        <w:t>Fundacja Rudek dla Życia oraz Rudek Gabinety Rehabilitacji Medycznej Sp. z o.o.</w:t>
      </w:r>
    </w:p>
    <w:sectPr w:rsidR="00331A22" w:rsidRPr="00FE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0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9"/>
  </w:num>
  <w:num w:numId="3" w16cid:durableId="1255700059">
    <w:abstractNumId w:val="13"/>
  </w:num>
  <w:num w:numId="4" w16cid:durableId="112946936">
    <w:abstractNumId w:val="40"/>
  </w:num>
  <w:num w:numId="5" w16cid:durableId="859246156">
    <w:abstractNumId w:val="0"/>
  </w:num>
  <w:num w:numId="6" w16cid:durableId="116875325">
    <w:abstractNumId w:val="16"/>
  </w:num>
  <w:num w:numId="7" w16cid:durableId="81295815">
    <w:abstractNumId w:val="10"/>
  </w:num>
  <w:num w:numId="8" w16cid:durableId="88433986">
    <w:abstractNumId w:val="33"/>
  </w:num>
  <w:num w:numId="9" w16cid:durableId="1902015547">
    <w:abstractNumId w:val="25"/>
  </w:num>
  <w:num w:numId="10" w16cid:durableId="617642102">
    <w:abstractNumId w:val="27"/>
  </w:num>
  <w:num w:numId="11" w16cid:durableId="1710573081">
    <w:abstractNumId w:val="1"/>
  </w:num>
  <w:num w:numId="12" w16cid:durableId="146484680">
    <w:abstractNumId w:val="41"/>
  </w:num>
  <w:num w:numId="13" w16cid:durableId="1134132394">
    <w:abstractNumId w:val="35"/>
  </w:num>
  <w:num w:numId="14" w16cid:durableId="627275868">
    <w:abstractNumId w:val="24"/>
  </w:num>
  <w:num w:numId="15" w16cid:durableId="46691437">
    <w:abstractNumId w:val="9"/>
  </w:num>
  <w:num w:numId="16" w16cid:durableId="1282371842">
    <w:abstractNumId w:val="37"/>
  </w:num>
  <w:num w:numId="17" w16cid:durableId="1771007214">
    <w:abstractNumId w:val="32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21"/>
  </w:num>
  <w:num w:numId="21" w16cid:durableId="574895440">
    <w:abstractNumId w:val="42"/>
  </w:num>
  <w:num w:numId="22" w16cid:durableId="1427919106">
    <w:abstractNumId w:val="26"/>
  </w:num>
  <w:num w:numId="23" w16cid:durableId="1397123753">
    <w:abstractNumId w:val="3"/>
  </w:num>
  <w:num w:numId="24" w16cid:durableId="397634010">
    <w:abstractNumId w:val="30"/>
  </w:num>
  <w:num w:numId="25" w16cid:durableId="768424990">
    <w:abstractNumId w:val="20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9"/>
  </w:num>
  <w:num w:numId="29" w16cid:durableId="2114204936">
    <w:abstractNumId w:val="14"/>
  </w:num>
  <w:num w:numId="30" w16cid:durableId="1655067933">
    <w:abstractNumId w:val="39"/>
  </w:num>
  <w:num w:numId="31" w16cid:durableId="770048338">
    <w:abstractNumId w:val="31"/>
  </w:num>
  <w:num w:numId="32" w16cid:durableId="1008413295">
    <w:abstractNumId w:val="5"/>
  </w:num>
  <w:num w:numId="33" w16cid:durableId="1598295362">
    <w:abstractNumId w:val="28"/>
  </w:num>
  <w:num w:numId="34" w16cid:durableId="858395114">
    <w:abstractNumId w:val="34"/>
  </w:num>
  <w:num w:numId="35" w16cid:durableId="999844365">
    <w:abstractNumId w:val="23"/>
  </w:num>
  <w:num w:numId="36" w16cid:durableId="793255662">
    <w:abstractNumId w:val="36"/>
  </w:num>
  <w:num w:numId="37" w16cid:durableId="1740328303">
    <w:abstractNumId w:val="8"/>
  </w:num>
  <w:num w:numId="38" w16cid:durableId="1984458605">
    <w:abstractNumId w:val="38"/>
  </w:num>
  <w:num w:numId="39" w16cid:durableId="944650765">
    <w:abstractNumId w:val="15"/>
  </w:num>
  <w:num w:numId="40" w16cid:durableId="834027862">
    <w:abstractNumId w:val="22"/>
  </w:num>
  <w:num w:numId="41" w16cid:durableId="1905949853">
    <w:abstractNumId w:val="12"/>
  </w:num>
  <w:num w:numId="42" w16cid:durableId="1207596141">
    <w:abstractNumId w:val="18"/>
  </w:num>
  <w:num w:numId="43" w16cid:durableId="147671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F37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310EE9"/>
    <w:rsid w:val="00325920"/>
    <w:rsid w:val="00331A22"/>
    <w:rsid w:val="003331B8"/>
    <w:rsid w:val="0034236C"/>
    <w:rsid w:val="003907BB"/>
    <w:rsid w:val="003B09F2"/>
    <w:rsid w:val="003B6414"/>
    <w:rsid w:val="003E723A"/>
    <w:rsid w:val="003F2837"/>
    <w:rsid w:val="00406768"/>
    <w:rsid w:val="00411D8E"/>
    <w:rsid w:val="004931E0"/>
    <w:rsid w:val="00495706"/>
    <w:rsid w:val="004B2593"/>
    <w:rsid w:val="00504DCB"/>
    <w:rsid w:val="00527235"/>
    <w:rsid w:val="005273D2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4099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CD53B6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3</cp:revision>
  <cp:lastPrinted>2024-02-14T12:49:00Z</cp:lastPrinted>
  <dcterms:created xsi:type="dcterms:W3CDTF">2024-03-26T08:57:00Z</dcterms:created>
  <dcterms:modified xsi:type="dcterms:W3CDTF">2024-04-03T05:29:00Z</dcterms:modified>
</cp:coreProperties>
</file>